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1A" w:rsidRDefault="00B24E1A" w:rsidP="00B24E1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u w:val="single"/>
          <w:cs/>
        </w:rPr>
        <w:t>เพื่อให้ประชาชนได้ร่วมแสดงความจงรักภักดีต่อสมเด็จพระนางเจ้าฯ พระบรมราชินีนาถ</w:t>
      </w:r>
    </w:p>
    <w:p w:rsidR="00B24E1A" w:rsidRDefault="00B24E1A" w:rsidP="00B24E1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u w:val="single"/>
          <w:cs/>
        </w:rPr>
        <w:t>เพื่อแสดงความเทิดทูนต่อแม่ดีเด่นภายในท้องถิ่น</w:t>
      </w:r>
    </w:p>
    <w:p w:rsidR="00B24E1A" w:rsidRDefault="00B24E1A" w:rsidP="00B24E1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u w:val="single"/>
          <w:cs/>
        </w:rPr>
        <w:t>เพื่อให้ประชาชนได้ร่วมอนุรักษ์สิ่งแวดล้อม</w:t>
      </w:r>
    </w:p>
    <w:p w:rsidR="00B24E1A" w:rsidRDefault="00B24E1A" w:rsidP="00B24E1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u w:val="single"/>
          <w:cs/>
        </w:rPr>
        <w:t>เพื่อให้เยาวชนได้แสดงความกตัญญูต่อมารดา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A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24E1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2016-08-04T07:48:00Z</dcterms:created>
  <dcterms:modified xsi:type="dcterms:W3CDTF">2016-08-04T07:48:00Z</dcterms:modified>
</cp:coreProperties>
</file>